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B4" w:rsidRPr="00820556" w:rsidRDefault="006C6EB4" w:rsidP="006C6EB4">
      <w:pPr>
        <w:jc w:val="center"/>
        <w:rPr>
          <w:rFonts w:ascii="Arial" w:hAnsi="Arial" w:cs="Arial"/>
          <w:b/>
        </w:rPr>
      </w:pPr>
      <w:r w:rsidRPr="00820556">
        <w:rPr>
          <w:rFonts w:ascii="Arial" w:hAnsi="Arial" w:cs="Arial"/>
          <w:b/>
        </w:rPr>
        <w:t>STAFF REPORT</w:t>
      </w:r>
    </w:p>
    <w:p w:rsidR="006C6EB4" w:rsidRPr="009C6D93" w:rsidRDefault="006C6EB4" w:rsidP="006C6EB4">
      <w:pPr>
        <w:jc w:val="center"/>
        <w:rPr>
          <w:rFonts w:ascii="Arial" w:hAnsi="Arial" w:cs="Arial"/>
          <w:b/>
          <w:sz w:val="36"/>
          <w:szCs w:val="36"/>
        </w:rPr>
      </w:pPr>
      <w:r w:rsidRPr="009C6D93">
        <w:rPr>
          <w:rFonts w:ascii="Arial" w:hAnsi="Arial" w:cs="Arial"/>
          <w:b/>
          <w:sz w:val="36"/>
          <w:szCs w:val="36"/>
        </w:rPr>
        <w:t xml:space="preserve">Mount Dora Police Department </w:t>
      </w:r>
    </w:p>
    <w:p w:rsidR="006C6EB4" w:rsidRDefault="006C6EB4" w:rsidP="006C6E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Police </w:t>
      </w:r>
      <w:r w:rsidRPr="009C6D93">
        <w:rPr>
          <w:rFonts w:ascii="Arial" w:hAnsi="Arial" w:cs="Arial"/>
          <w:b/>
          <w:sz w:val="28"/>
          <w:szCs w:val="28"/>
        </w:rPr>
        <w:t>Communication</w:t>
      </w:r>
      <w:r>
        <w:rPr>
          <w:rFonts w:ascii="Arial" w:hAnsi="Arial" w:cs="Arial"/>
          <w:b/>
          <w:sz w:val="28"/>
          <w:szCs w:val="28"/>
        </w:rPr>
        <w:t xml:space="preserve"> Services</w:t>
      </w:r>
      <w:r w:rsidRPr="009C6D93">
        <w:rPr>
          <w:rFonts w:ascii="Arial" w:hAnsi="Arial" w:cs="Arial"/>
          <w:b/>
          <w:sz w:val="28"/>
          <w:szCs w:val="28"/>
        </w:rPr>
        <w:t xml:space="preserve"> </w:t>
      </w:r>
    </w:p>
    <w:p w:rsidR="00697BC9" w:rsidRPr="00697BC9" w:rsidRDefault="00697BC9" w:rsidP="006C6EB4">
      <w:pPr>
        <w:jc w:val="center"/>
        <w:rPr>
          <w:rFonts w:ascii="Arial" w:hAnsi="Arial" w:cs="Arial"/>
        </w:rPr>
      </w:pPr>
      <w:r w:rsidRPr="00697BC9">
        <w:rPr>
          <w:rFonts w:ascii="Arial" w:hAnsi="Arial" w:cs="Arial"/>
        </w:rPr>
        <w:t>May 7, 2012</w:t>
      </w:r>
    </w:p>
    <w:p w:rsidR="00607679" w:rsidRDefault="00607679"/>
    <w:p w:rsidR="006C6EB4" w:rsidRDefault="006C6EB4"/>
    <w:p w:rsidR="006C6EB4" w:rsidRPr="00A60CCA" w:rsidRDefault="006C6EB4">
      <w:pPr>
        <w:rPr>
          <w:rFonts w:ascii="Arial" w:hAnsi="Arial" w:cs="Arial"/>
          <w:b/>
        </w:rPr>
      </w:pPr>
      <w:r w:rsidRPr="00A60CCA">
        <w:rPr>
          <w:rFonts w:ascii="Arial" w:hAnsi="Arial" w:cs="Arial"/>
          <w:b/>
        </w:rPr>
        <w:t>EXECUTIVE SUMMARY:</w:t>
      </w:r>
    </w:p>
    <w:p w:rsidR="006C6EB4" w:rsidRPr="006C6EB4" w:rsidRDefault="006C6EB4">
      <w:pPr>
        <w:rPr>
          <w:rFonts w:ascii="Arial" w:hAnsi="Arial" w:cs="Arial"/>
        </w:rPr>
      </w:pPr>
    </w:p>
    <w:p w:rsidR="006C6EB4" w:rsidRPr="006C6EB4" w:rsidRDefault="006C6EB4" w:rsidP="006C6EB4">
      <w:pPr>
        <w:rPr>
          <w:rFonts w:ascii="Arial" w:hAnsi="Arial" w:cs="Arial"/>
        </w:rPr>
      </w:pPr>
      <w:r w:rsidRPr="006C6EB4">
        <w:rPr>
          <w:rFonts w:ascii="Arial" w:hAnsi="Arial" w:cs="Arial"/>
        </w:rPr>
        <w:t>There are four options for communications centers. They are:</w:t>
      </w:r>
    </w:p>
    <w:p w:rsidR="006C6EB4" w:rsidRPr="006C6EB4" w:rsidRDefault="006C6EB4" w:rsidP="006C6EB4">
      <w:pPr>
        <w:rPr>
          <w:rFonts w:ascii="Arial" w:hAnsi="Arial" w:cs="Arial"/>
        </w:rPr>
      </w:pPr>
    </w:p>
    <w:p w:rsidR="006C6EB4" w:rsidRPr="00A93DD8" w:rsidRDefault="00EB1947" w:rsidP="006C6E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3DD8">
        <w:rPr>
          <w:rFonts w:ascii="Arial" w:hAnsi="Arial" w:cs="Arial"/>
        </w:rPr>
        <w:t xml:space="preserve">Maintain current </w:t>
      </w:r>
      <w:r w:rsidR="006C6EB4" w:rsidRPr="00A93DD8">
        <w:rPr>
          <w:rFonts w:ascii="Arial" w:hAnsi="Arial" w:cs="Arial"/>
        </w:rPr>
        <w:t>services</w:t>
      </w:r>
    </w:p>
    <w:p w:rsidR="006C6EB4" w:rsidRPr="00A93DD8" w:rsidRDefault="006C6EB4" w:rsidP="006C6E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3DD8">
        <w:rPr>
          <w:rFonts w:ascii="Arial" w:hAnsi="Arial" w:cs="Arial"/>
        </w:rPr>
        <w:t>Outsource to a third party</w:t>
      </w:r>
    </w:p>
    <w:p w:rsidR="006C6EB4" w:rsidRPr="00A93DD8" w:rsidRDefault="006C6EB4" w:rsidP="006C6E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3DD8">
        <w:rPr>
          <w:rFonts w:ascii="Arial" w:hAnsi="Arial" w:cs="Arial"/>
        </w:rPr>
        <w:t>Consolidate among municipalities</w:t>
      </w:r>
    </w:p>
    <w:p w:rsidR="006C6EB4" w:rsidRPr="00A93DD8" w:rsidRDefault="006C6EB4" w:rsidP="006C6E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3DD8">
        <w:rPr>
          <w:rFonts w:ascii="Arial" w:hAnsi="Arial" w:cs="Arial"/>
        </w:rPr>
        <w:t>Consolidate as a region</w:t>
      </w:r>
    </w:p>
    <w:p w:rsidR="006C6EB4" w:rsidRPr="00A93DD8" w:rsidRDefault="006C6EB4">
      <w:pPr>
        <w:rPr>
          <w:rFonts w:ascii="Arial" w:hAnsi="Arial" w:cs="Arial"/>
        </w:rPr>
      </w:pPr>
    </w:p>
    <w:p w:rsidR="006C6EB4" w:rsidRPr="00182C46" w:rsidRDefault="006C6EB4">
      <w:pPr>
        <w:rPr>
          <w:rFonts w:ascii="Arial" w:hAnsi="Arial" w:cs="Arial"/>
          <w:b/>
        </w:rPr>
      </w:pPr>
      <w:r w:rsidRPr="00182C46">
        <w:rPr>
          <w:rFonts w:ascii="Arial" w:hAnsi="Arial" w:cs="Arial"/>
          <w:b/>
        </w:rPr>
        <w:t>Option 1:</w:t>
      </w:r>
      <w:r w:rsidR="00A60CCA" w:rsidRPr="00182C46">
        <w:rPr>
          <w:rFonts w:ascii="Arial" w:hAnsi="Arial" w:cs="Arial"/>
          <w:b/>
        </w:rPr>
        <w:t xml:space="preserve"> Maintain</w:t>
      </w:r>
    </w:p>
    <w:p w:rsidR="006C6EB4" w:rsidRDefault="006C6EB4">
      <w:pPr>
        <w:rPr>
          <w:rFonts w:ascii="Arial" w:hAnsi="Arial" w:cs="Arial"/>
        </w:rPr>
      </w:pPr>
    </w:p>
    <w:p w:rsidR="0068134A" w:rsidRDefault="006C6E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Mount Dora Police Department Communications Center is </w:t>
      </w:r>
      <w:r w:rsidR="00DC1B4D">
        <w:rPr>
          <w:rFonts w:ascii="Arial" w:hAnsi="Arial" w:cs="Arial"/>
        </w:rPr>
        <w:t>a well-</w:t>
      </w:r>
      <w:r w:rsidR="004E706E">
        <w:rPr>
          <w:rFonts w:ascii="Arial" w:hAnsi="Arial" w:cs="Arial"/>
        </w:rPr>
        <w:t>established</w:t>
      </w:r>
      <w:r w:rsidR="00D00260">
        <w:rPr>
          <w:rFonts w:ascii="Arial" w:hAnsi="Arial" w:cs="Arial"/>
        </w:rPr>
        <w:t>, efficient, and effective</w:t>
      </w:r>
      <w:r>
        <w:rPr>
          <w:rFonts w:ascii="Arial" w:hAnsi="Arial" w:cs="Arial"/>
        </w:rPr>
        <w:t xml:space="preserve"> operation</w:t>
      </w:r>
      <w:r w:rsidR="00D002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staff is stable, well trained, experienced</w:t>
      </w:r>
      <w:r w:rsidR="006813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provides </w:t>
      </w:r>
      <w:r w:rsidR="0068134A">
        <w:rPr>
          <w:rFonts w:ascii="Arial" w:hAnsi="Arial" w:cs="Arial"/>
        </w:rPr>
        <w:t>excellent</w:t>
      </w:r>
      <w:r>
        <w:rPr>
          <w:rFonts w:ascii="Arial" w:hAnsi="Arial" w:cs="Arial"/>
        </w:rPr>
        <w:t xml:space="preserve"> service. The facility is modern and well designed for form and function. The technology is </w:t>
      </w:r>
      <w:r w:rsidR="00556C21">
        <w:rPr>
          <w:rFonts w:ascii="Arial" w:hAnsi="Arial" w:cs="Arial"/>
        </w:rPr>
        <w:t xml:space="preserve">complete, </w:t>
      </w:r>
      <w:r>
        <w:rPr>
          <w:rFonts w:ascii="Arial" w:hAnsi="Arial" w:cs="Arial"/>
        </w:rPr>
        <w:t>nearly new</w:t>
      </w:r>
      <w:r w:rsidR="00556C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up-to-date. The range of services provided is comprehensive.</w:t>
      </w:r>
      <w:r w:rsidR="0068134A">
        <w:rPr>
          <w:rFonts w:ascii="Arial" w:hAnsi="Arial" w:cs="Arial"/>
        </w:rPr>
        <w:t xml:space="preserve"> The budget </w:t>
      </w:r>
      <w:r w:rsidR="00A255BB">
        <w:rPr>
          <w:rFonts w:ascii="Arial" w:hAnsi="Arial" w:cs="Arial"/>
        </w:rPr>
        <w:t xml:space="preserve">of approximately $400,000 </w:t>
      </w:r>
      <w:r w:rsidR="0068134A">
        <w:rPr>
          <w:rFonts w:ascii="Arial" w:hAnsi="Arial" w:cs="Arial"/>
        </w:rPr>
        <w:t xml:space="preserve">is </w:t>
      </w:r>
      <w:r w:rsidR="0068134A" w:rsidRPr="00747290">
        <w:rPr>
          <w:rFonts w:ascii="Arial" w:hAnsi="Arial" w:cs="Arial"/>
          <w:i/>
        </w:rPr>
        <w:t>low</w:t>
      </w:r>
      <w:r w:rsidR="0068134A">
        <w:rPr>
          <w:rFonts w:ascii="Arial" w:hAnsi="Arial" w:cs="Arial"/>
        </w:rPr>
        <w:t xml:space="preserve"> to </w:t>
      </w:r>
      <w:r w:rsidR="0068134A" w:rsidRPr="00747290">
        <w:rPr>
          <w:rFonts w:ascii="Arial" w:hAnsi="Arial" w:cs="Arial"/>
          <w:i/>
        </w:rPr>
        <w:t>within range</w:t>
      </w:r>
      <w:r w:rsidR="0068134A">
        <w:rPr>
          <w:rFonts w:ascii="Arial" w:hAnsi="Arial" w:cs="Arial"/>
        </w:rPr>
        <w:t xml:space="preserve"> of other comparable comm</w:t>
      </w:r>
      <w:r w:rsidR="00747290">
        <w:rPr>
          <w:rFonts w:ascii="Arial" w:hAnsi="Arial" w:cs="Arial"/>
        </w:rPr>
        <w:t>unication</w:t>
      </w:r>
      <w:r w:rsidR="0068134A">
        <w:rPr>
          <w:rFonts w:ascii="Arial" w:hAnsi="Arial" w:cs="Arial"/>
        </w:rPr>
        <w:t xml:space="preserve"> centers.</w:t>
      </w:r>
      <w:r w:rsidR="00BD2211">
        <w:rPr>
          <w:rFonts w:ascii="Arial" w:hAnsi="Arial" w:cs="Arial"/>
        </w:rPr>
        <w:t xml:space="preserve"> There are no </w:t>
      </w:r>
      <w:r w:rsidR="0085524A">
        <w:rPr>
          <w:rFonts w:ascii="Arial" w:hAnsi="Arial" w:cs="Arial"/>
        </w:rPr>
        <w:t xml:space="preserve">known deficits or </w:t>
      </w:r>
      <w:r w:rsidR="00BD2211">
        <w:rPr>
          <w:rFonts w:ascii="Arial" w:hAnsi="Arial" w:cs="Arial"/>
        </w:rPr>
        <w:t xml:space="preserve">large budget expenditures anticipated </w:t>
      </w:r>
      <w:r w:rsidR="00450CD5">
        <w:rPr>
          <w:rFonts w:ascii="Arial" w:hAnsi="Arial" w:cs="Arial"/>
        </w:rPr>
        <w:t>for the near future.</w:t>
      </w:r>
    </w:p>
    <w:p w:rsidR="0068134A" w:rsidRDefault="0068134A">
      <w:pPr>
        <w:rPr>
          <w:rFonts w:ascii="Arial" w:hAnsi="Arial" w:cs="Arial"/>
        </w:rPr>
      </w:pPr>
    </w:p>
    <w:p w:rsidR="0068134A" w:rsidRPr="00182C46" w:rsidRDefault="0068134A">
      <w:pPr>
        <w:rPr>
          <w:rFonts w:ascii="Arial" w:hAnsi="Arial" w:cs="Arial"/>
          <w:b/>
        </w:rPr>
      </w:pPr>
      <w:r w:rsidRPr="00182C46">
        <w:rPr>
          <w:rFonts w:ascii="Arial" w:hAnsi="Arial" w:cs="Arial"/>
          <w:b/>
        </w:rPr>
        <w:t>Option 2:</w:t>
      </w:r>
      <w:r w:rsidR="00A60CCA" w:rsidRPr="00182C46">
        <w:rPr>
          <w:rFonts w:ascii="Arial" w:hAnsi="Arial" w:cs="Arial"/>
          <w:b/>
        </w:rPr>
        <w:t xml:space="preserve"> Outsource</w:t>
      </w:r>
    </w:p>
    <w:p w:rsidR="0068134A" w:rsidRDefault="0068134A">
      <w:pPr>
        <w:rPr>
          <w:rFonts w:ascii="Arial" w:hAnsi="Arial" w:cs="Arial"/>
        </w:rPr>
      </w:pPr>
    </w:p>
    <w:p w:rsidR="006C6EB4" w:rsidRDefault="006813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staff has </w:t>
      </w:r>
      <w:r w:rsidR="00BD2211">
        <w:rPr>
          <w:rFonts w:ascii="Arial" w:hAnsi="Arial" w:cs="Arial"/>
        </w:rPr>
        <w:t>identified</w:t>
      </w:r>
      <w:r>
        <w:rPr>
          <w:rFonts w:ascii="Arial" w:hAnsi="Arial" w:cs="Arial"/>
        </w:rPr>
        <w:t xml:space="preserve"> several options for outsourcing</w:t>
      </w:r>
      <w:r w:rsidR="00D00260">
        <w:rPr>
          <w:rFonts w:ascii="Arial" w:hAnsi="Arial" w:cs="Arial"/>
        </w:rPr>
        <w:t xml:space="preserve"> with examples of each</w:t>
      </w:r>
      <w:r>
        <w:rPr>
          <w:rFonts w:ascii="Arial" w:hAnsi="Arial" w:cs="Arial"/>
        </w:rPr>
        <w:t xml:space="preserve">. </w:t>
      </w:r>
      <w:r w:rsidR="00697BC9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cities in Orange County have contracted with </w:t>
      </w:r>
      <w:r w:rsidR="00D00260">
        <w:rPr>
          <w:rFonts w:ascii="Arial" w:hAnsi="Arial" w:cs="Arial"/>
        </w:rPr>
        <w:t xml:space="preserve">the City of </w:t>
      </w:r>
      <w:r>
        <w:rPr>
          <w:rFonts w:ascii="Arial" w:hAnsi="Arial" w:cs="Arial"/>
        </w:rPr>
        <w:t xml:space="preserve">Apopka </w:t>
      </w:r>
      <w:r w:rsidR="00072834">
        <w:rPr>
          <w:rFonts w:ascii="Arial" w:hAnsi="Arial" w:cs="Arial"/>
        </w:rPr>
        <w:t>for communication services. In other counties, some cities</w:t>
      </w:r>
      <w:r>
        <w:rPr>
          <w:rFonts w:ascii="Arial" w:hAnsi="Arial" w:cs="Arial"/>
        </w:rPr>
        <w:t xml:space="preserve"> </w:t>
      </w:r>
      <w:r w:rsidR="00072834">
        <w:rPr>
          <w:rFonts w:ascii="Arial" w:hAnsi="Arial" w:cs="Arial"/>
        </w:rPr>
        <w:t>contract with the</w:t>
      </w:r>
      <w:r w:rsidR="00D00260">
        <w:rPr>
          <w:rFonts w:ascii="Arial" w:hAnsi="Arial" w:cs="Arial"/>
        </w:rPr>
        <w:t>ir</w:t>
      </w:r>
      <w:r w:rsidR="00072834">
        <w:rPr>
          <w:rFonts w:ascii="Arial" w:hAnsi="Arial" w:cs="Arial"/>
        </w:rPr>
        <w:t xml:space="preserve"> Sheriff’s Office. </w:t>
      </w:r>
      <w:r w:rsidR="00556C21">
        <w:rPr>
          <w:rFonts w:ascii="Arial" w:hAnsi="Arial" w:cs="Arial"/>
        </w:rPr>
        <w:t xml:space="preserve">The </w:t>
      </w:r>
      <w:r w:rsidR="004E706E">
        <w:rPr>
          <w:rFonts w:ascii="Arial" w:hAnsi="Arial" w:cs="Arial"/>
        </w:rPr>
        <w:t xml:space="preserve">Orange County Sheriff’s Office </w:t>
      </w:r>
      <w:r w:rsidR="00556C21">
        <w:rPr>
          <w:rFonts w:ascii="Arial" w:hAnsi="Arial" w:cs="Arial"/>
        </w:rPr>
        <w:t>provides contracted communication services</w:t>
      </w:r>
      <w:r w:rsidR="00697BC9">
        <w:rPr>
          <w:rFonts w:ascii="Arial" w:hAnsi="Arial" w:cs="Arial"/>
        </w:rPr>
        <w:t xml:space="preserve"> for four cities</w:t>
      </w:r>
      <w:r w:rsidR="00556C21">
        <w:rPr>
          <w:rFonts w:ascii="Arial" w:hAnsi="Arial" w:cs="Arial"/>
        </w:rPr>
        <w:t xml:space="preserve">. </w:t>
      </w:r>
      <w:r w:rsidR="00D00260">
        <w:rPr>
          <w:rFonts w:ascii="Arial" w:hAnsi="Arial" w:cs="Arial"/>
        </w:rPr>
        <w:t>The</w:t>
      </w:r>
      <w:r w:rsidR="00072834">
        <w:rPr>
          <w:rFonts w:ascii="Arial" w:hAnsi="Arial" w:cs="Arial"/>
        </w:rPr>
        <w:t xml:space="preserve"> Lake County</w:t>
      </w:r>
      <w:r w:rsidR="00D00260">
        <w:rPr>
          <w:rFonts w:ascii="Arial" w:hAnsi="Arial" w:cs="Arial"/>
        </w:rPr>
        <w:t xml:space="preserve"> Sheriff’s Office</w:t>
      </w:r>
      <w:r w:rsidR="00072834">
        <w:rPr>
          <w:rFonts w:ascii="Arial" w:hAnsi="Arial" w:cs="Arial"/>
        </w:rPr>
        <w:t xml:space="preserve"> </w:t>
      </w:r>
      <w:r w:rsidR="00BD2211">
        <w:rPr>
          <w:rFonts w:ascii="Arial" w:hAnsi="Arial" w:cs="Arial"/>
        </w:rPr>
        <w:t xml:space="preserve">(LCSO) </w:t>
      </w:r>
      <w:r w:rsidR="00556C21">
        <w:rPr>
          <w:rFonts w:ascii="Arial" w:hAnsi="Arial" w:cs="Arial"/>
        </w:rPr>
        <w:t>provide</w:t>
      </w:r>
      <w:r w:rsidR="00D00260">
        <w:rPr>
          <w:rFonts w:ascii="Arial" w:hAnsi="Arial" w:cs="Arial"/>
        </w:rPr>
        <w:t>s seven cities communication services</w:t>
      </w:r>
      <w:r w:rsidR="00BD2211">
        <w:rPr>
          <w:rFonts w:ascii="Arial" w:hAnsi="Arial" w:cs="Arial"/>
        </w:rPr>
        <w:t>.</w:t>
      </w:r>
      <w:r w:rsidR="00072834">
        <w:rPr>
          <w:rFonts w:ascii="Arial" w:hAnsi="Arial" w:cs="Arial"/>
        </w:rPr>
        <w:t xml:space="preserve"> Only Clermont pays for the service</w:t>
      </w:r>
      <w:r w:rsidR="00BD2211">
        <w:rPr>
          <w:rFonts w:ascii="Arial" w:hAnsi="Arial" w:cs="Arial"/>
        </w:rPr>
        <w:t>, the other six pay nothing.</w:t>
      </w:r>
    </w:p>
    <w:p w:rsidR="00BD2211" w:rsidRDefault="00BD2211">
      <w:pPr>
        <w:rPr>
          <w:rFonts w:ascii="Arial" w:hAnsi="Arial" w:cs="Arial"/>
        </w:rPr>
      </w:pPr>
    </w:p>
    <w:p w:rsidR="00BD2211" w:rsidRDefault="00572349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BD221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Lake County Sheriff’s Office </w:t>
      </w:r>
      <w:r w:rsidR="00BD2211">
        <w:rPr>
          <w:rFonts w:ascii="Arial" w:hAnsi="Arial" w:cs="Arial"/>
        </w:rPr>
        <w:t>submit</w:t>
      </w:r>
      <w:r w:rsidR="00275783">
        <w:rPr>
          <w:rFonts w:ascii="Arial" w:hAnsi="Arial" w:cs="Arial"/>
        </w:rPr>
        <w:t>ted</w:t>
      </w:r>
      <w:bookmarkStart w:id="0" w:name="_GoBack"/>
      <w:bookmarkEnd w:id="0"/>
      <w:r w:rsidR="00BD2211">
        <w:rPr>
          <w:rFonts w:ascii="Arial" w:hAnsi="Arial" w:cs="Arial"/>
        </w:rPr>
        <w:t xml:space="preserve"> a bid and a proposal for scope of services</w:t>
      </w:r>
      <w:r>
        <w:rPr>
          <w:rFonts w:ascii="Arial" w:hAnsi="Arial" w:cs="Arial"/>
        </w:rPr>
        <w:t xml:space="preserve"> to provide Mount Dora communication services</w:t>
      </w:r>
      <w:r w:rsidR="00BD2211">
        <w:rPr>
          <w:rFonts w:ascii="Arial" w:hAnsi="Arial" w:cs="Arial"/>
        </w:rPr>
        <w:t>.</w:t>
      </w:r>
      <w:r w:rsidR="00A255BB">
        <w:rPr>
          <w:rFonts w:ascii="Arial" w:hAnsi="Arial" w:cs="Arial"/>
        </w:rPr>
        <w:t xml:space="preserve"> The proposal submitted is for </w:t>
      </w:r>
      <w:r w:rsidR="00955F7E">
        <w:rPr>
          <w:rFonts w:ascii="Arial" w:hAnsi="Arial" w:cs="Arial"/>
        </w:rPr>
        <w:t>$360,283</w:t>
      </w:r>
      <w:r w:rsidR="00A255BB">
        <w:rPr>
          <w:rFonts w:ascii="Arial" w:hAnsi="Arial" w:cs="Arial"/>
        </w:rPr>
        <w:t xml:space="preserve"> annually and </w:t>
      </w:r>
      <w:r w:rsidR="00955F7E">
        <w:rPr>
          <w:rFonts w:ascii="Arial" w:hAnsi="Arial" w:cs="Arial"/>
        </w:rPr>
        <w:t>$102,713</w:t>
      </w:r>
      <w:r w:rsidR="00697BC9">
        <w:rPr>
          <w:rFonts w:ascii="Arial" w:hAnsi="Arial" w:cs="Arial"/>
        </w:rPr>
        <w:t xml:space="preserve"> as a one-time expense. In return, they will provide</w:t>
      </w:r>
      <w:r w:rsidR="00A255BB">
        <w:rPr>
          <w:rFonts w:ascii="Arial" w:hAnsi="Arial" w:cs="Arial"/>
        </w:rPr>
        <w:t xml:space="preserve"> traditional police dispatch services typically provided by a Public Safety Access Point (PSAP). However, there are many services, some critical, that the current MDPD Communications Center performs that the LCSO proposal does not address. Moreover, the </w:t>
      </w:r>
      <w:r w:rsidR="00B303A7">
        <w:rPr>
          <w:rFonts w:ascii="Arial" w:hAnsi="Arial" w:cs="Arial"/>
        </w:rPr>
        <w:t xml:space="preserve">first year </w:t>
      </w:r>
      <w:r w:rsidR="00A255BB">
        <w:rPr>
          <w:rFonts w:ascii="Arial" w:hAnsi="Arial" w:cs="Arial"/>
        </w:rPr>
        <w:t xml:space="preserve">transition costs for outsourcing are very substantial. They range from </w:t>
      </w:r>
      <w:r w:rsidR="00B303A7">
        <w:rPr>
          <w:rFonts w:ascii="Arial" w:hAnsi="Arial" w:cs="Arial"/>
        </w:rPr>
        <w:t>a minimum of $543,000 up to $767,000.</w:t>
      </w:r>
    </w:p>
    <w:p w:rsidR="00B303A7" w:rsidRDefault="00B303A7">
      <w:pPr>
        <w:rPr>
          <w:rFonts w:ascii="Arial" w:hAnsi="Arial" w:cs="Arial"/>
        </w:rPr>
      </w:pPr>
    </w:p>
    <w:p w:rsidR="00B303A7" w:rsidRDefault="00B303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Mount Dora Communications Center </w:t>
      </w:r>
      <w:r w:rsidR="00556C21">
        <w:rPr>
          <w:rFonts w:ascii="Arial" w:hAnsi="Arial" w:cs="Arial"/>
        </w:rPr>
        <w:t>is outsourced</w:t>
      </w:r>
      <w:r w:rsidR="00697BC9">
        <w:rPr>
          <w:rFonts w:ascii="Arial" w:hAnsi="Arial" w:cs="Arial"/>
        </w:rPr>
        <w:t xml:space="preserve">, the </w:t>
      </w:r>
      <w:r>
        <w:rPr>
          <w:rFonts w:ascii="Arial" w:hAnsi="Arial" w:cs="Arial"/>
        </w:rPr>
        <w:t xml:space="preserve">loss of services they perform will be </w:t>
      </w:r>
      <w:r w:rsidR="00697BC9">
        <w:rPr>
          <w:rFonts w:ascii="Arial" w:hAnsi="Arial" w:cs="Arial"/>
        </w:rPr>
        <w:t>substantial and felt across the city.</w:t>
      </w:r>
      <w:r>
        <w:rPr>
          <w:rFonts w:ascii="Arial" w:hAnsi="Arial" w:cs="Arial"/>
        </w:rPr>
        <w:t xml:space="preserve"> </w:t>
      </w:r>
      <w:r w:rsidR="00B454CA">
        <w:rPr>
          <w:rFonts w:ascii="Arial" w:hAnsi="Arial" w:cs="Arial"/>
        </w:rPr>
        <w:t>Several cities that outsourced their comm</w:t>
      </w:r>
      <w:r w:rsidR="00601C53">
        <w:rPr>
          <w:rFonts w:ascii="Arial" w:hAnsi="Arial" w:cs="Arial"/>
        </w:rPr>
        <w:t>unication</w:t>
      </w:r>
      <w:r w:rsidR="00B454CA">
        <w:rPr>
          <w:rFonts w:ascii="Arial" w:hAnsi="Arial" w:cs="Arial"/>
        </w:rPr>
        <w:t xml:space="preserve"> centers have reported a dramatic loss of services and regretted their decisions. For Mount Dora</w:t>
      </w:r>
      <w:r w:rsidR="003704A0">
        <w:rPr>
          <w:rFonts w:ascii="Arial" w:hAnsi="Arial" w:cs="Arial"/>
        </w:rPr>
        <w:t>,</w:t>
      </w:r>
      <w:r w:rsidR="00B454CA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he</w:t>
      </w:r>
      <w:r w:rsidR="004B7CE5">
        <w:rPr>
          <w:rFonts w:ascii="Arial" w:hAnsi="Arial" w:cs="Arial"/>
        </w:rPr>
        <w:t xml:space="preserve"> resulting</w:t>
      </w:r>
      <w:r>
        <w:rPr>
          <w:rFonts w:ascii="Arial" w:hAnsi="Arial" w:cs="Arial"/>
        </w:rPr>
        <w:t xml:space="preserve"> options will </w:t>
      </w:r>
      <w:r>
        <w:rPr>
          <w:rFonts w:ascii="Arial" w:hAnsi="Arial" w:cs="Arial"/>
        </w:rPr>
        <w:lastRenderedPageBreak/>
        <w:t xml:space="preserve">be to simply no longer provide those services </w:t>
      </w:r>
      <w:r w:rsidR="00B454CA">
        <w:rPr>
          <w:rFonts w:ascii="Arial" w:hAnsi="Arial" w:cs="Arial"/>
        </w:rPr>
        <w:t xml:space="preserve">and live with the consequences </w:t>
      </w:r>
      <w:r>
        <w:rPr>
          <w:rFonts w:ascii="Arial" w:hAnsi="Arial" w:cs="Arial"/>
        </w:rPr>
        <w:t xml:space="preserve">or hire new staff to </w:t>
      </w:r>
      <w:r w:rsidR="00572349">
        <w:rPr>
          <w:rFonts w:ascii="Arial" w:hAnsi="Arial" w:cs="Arial"/>
        </w:rPr>
        <w:t xml:space="preserve">compensate for the loss of services formerly </w:t>
      </w:r>
      <w:r>
        <w:rPr>
          <w:rFonts w:ascii="Arial" w:hAnsi="Arial" w:cs="Arial"/>
        </w:rPr>
        <w:t xml:space="preserve">perform </w:t>
      </w:r>
      <w:r w:rsidR="00572349">
        <w:rPr>
          <w:rFonts w:ascii="Arial" w:hAnsi="Arial" w:cs="Arial"/>
        </w:rPr>
        <w:t>by the dispatchers</w:t>
      </w:r>
      <w:r>
        <w:rPr>
          <w:rFonts w:ascii="Arial" w:hAnsi="Arial" w:cs="Arial"/>
        </w:rPr>
        <w:t>.</w:t>
      </w:r>
    </w:p>
    <w:p w:rsidR="00B454CA" w:rsidRDefault="00B454CA">
      <w:pPr>
        <w:rPr>
          <w:rFonts w:ascii="Arial" w:hAnsi="Arial" w:cs="Arial"/>
        </w:rPr>
      </w:pPr>
    </w:p>
    <w:p w:rsidR="00A255BB" w:rsidRPr="00182C46" w:rsidRDefault="00B454CA">
      <w:pPr>
        <w:rPr>
          <w:rFonts w:ascii="Arial" w:hAnsi="Arial" w:cs="Arial"/>
          <w:b/>
        </w:rPr>
      </w:pPr>
      <w:r w:rsidRPr="00182C46">
        <w:rPr>
          <w:rFonts w:ascii="Arial" w:hAnsi="Arial" w:cs="Arial"/>
          <w:b/>
        </w:rPr>
        <w:t>Option 3 and 4:</w:t>
      </w:r>
      <w:r w:rsidR="00A60CCA" w:rsidRPr="00182C46">
        <w:rPr>
          <w:rFonts w:ascii="Arial" w:hAnsi="Arial" w:cs="Arial"/>
          <w:b/>
        </w:rPr>
        <w:t xml:space="preserve"> Consolidate</w:t>
      </w:r>
    </w:p>
    <w:p w:rsidR="00B454CA" w:rsidRDefault="00B454CA">
      <w:pPr>
        <w:rPr>
          <w:rFonts w:ascii="Arial" w:hAnsi="Arial" w:cs="Arial"/>
        </w:rPr>
      </w:pPr>
    </w:p>
    <w:p w:rsidR="004F460A" w:rsidRDefault="00B454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Consolidating communication services among cities or on a larger regional scale could provide important advantages over outsourcing. </w:t>
      </w:r>
      <w:r w:rsidR="001F158E">
        <w:rPr>
          <w:rFonts w:ascii="Arial" w:hAnsi="Arial" w:cs="Arial"/>
        </w:rPr>
        <w:t xml:space="preserve">Outsourcing is contracting for service with a provider. Consolidation is joining different agencies into a single entity. </w:t>
      </w:r>
      <w:r w:rsidR="00FF274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most important </w:t>
      </w:r>
      <w:r w:rsidR="00FF2743">
        <w:rPr>
          <w:rFonts w:ascii="Arial" w:hAnsi="Arial" w:cs="Arial"/>
        </w:rPr>
        <w:t>advantage</w:t>
      </w:r>
      <w:r w:rsidR="001F158E">
        <w:rPr>
          <w:rFonts w:ascii="Arial" w:hAnsi="Arial" w:cs="Arial"/>
        </w:rPr>
        <w:t xml:space="preserve"> of consolidation vs. outsourcing </w:t>
      </w:r>
      <w:r>
        <w:rPr>
          <w:rFonts w:ascii="Arial" w:hAnsi="Arial" w:cs="Arial"/>
        </w:rPr>
        <w:t xml:space="preserve">is </w:t>
      </w:r>
      <w:r w:rsidR="00FF2743">
        <w:rPr>
          <w:rFonts w:ascii="Arial" w:hAnsi="Arial" w:cs="Arial"/>
        </w:rPr>
        <w:t xml:space="preserve">maintaining </w:t>
      </w:r>
      <w:r w:rsidR="00B634B6">
        <w:rPr>
          <w:rFonts w:ascii="Arial" w:hAnsi="Arial" w:cs="Arial"/>
        </w:rPr>
        <w:t>s</w:t>
      </w:r>
      <w:r w:rsidR="00081674">
        <w:rPr>
          <w:rFonts w:ascii="Arial" w:hAnsi="Arial" w:cs="Arial"/>
        </w:rPr>
        <w:t>elf-determination</w:t>
      </w:r>
      <w:r w:rsidR="00FF2743">
        <w:rPr>
          <w:rFonts w:ascii="Arial" w:hAnsi="Arial" w:cs="Arial"/>
        </w:rPr>
        <w:t xml:space="preserve"> over </w:t>
      </w:r>
      <w:r w:rsidR="004F460A">
        <w:rPr>
          <w:rFonts w:ascii="Arial" w:hAnsi="Arial" w:cs="Arial"/>
        </w:rPr>
        <w:t xml:space="preserve">management, </w:t>
      </w:r>
      <w:r w:rsidR="00FF2743">
        <w:rPr>
          <w:rFonts w:ascii="Arial" w:hAnsi="Arial" w:cs="Arial"/>
        </w:rPr>
        <w:t xml:space="preserve">standards, quality, responsiveness, policy and procedures, and budget. </w:t>
      </w:r>
    </w:p>
    <w:p w:rsidR="005058EB" w:rsidRDefault="005058EB">
      <w:pPr>
        <w:rPr>
          <w:rFonts w:ascii="Arial" w:hAnsi="Arial" w:cs="Arial"/>
        </w:rPr>
      </w:pPr>
    </w:p>
    <w:p w:rsidR="004F460A" w:rsidRDefault="005058E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F2743">
        <w:rPr>
          <w:rFonts w:ascii="Arial" w:hAnsi="Arial" w:cs="Arial"/>
        </w:rPr>
        <w:t>genc</w:t>
      </w:r>
      <w:r>
        <w:rPr>
          <w:rFonts w:ascii="Arial" w:hAnsi="Arial" w:cs="Arial"/>
        </w:rPr>
        <w:t>ies</w:t>
      </w:r>
      <w:r w:rsidR="00FF2743">
        <w:rPr>
          <w:rFonts w:ascii="Arial" w:hAnsi="Arial" w:cs="Arial"/>
        </w:rPr>
        <w:t xml:space="preserve"> that ha</w:t>
      </w:r>
      <w:r>
        <w:rPr>
          <w:rFonts w:ascii="Arial" w:hAnsi="Arial" w:cs="Arial"/>
        </w:rPr>
        <w:t>ve</w:t>
      </w:r>
      <w:r w:rsidR="00FF2743">
        <w:rPr>
          <w:rFonts w:ascii="Arial" w:hAnsi="Arial" w:cs="Arial"/>
        </w:rPr>
        <w:t xml:space="preserve"> outsourced their communications function ha</w:t>
      </w:r>
      <w:r>
        <w:rPr>
          <w:rFonts w:ascii="Arial" w:hAnsi="Arial" w:cs="Arial"/>
        </w:rPr>
        <w:t>ve</w:t>
      </w:r>
      <w:r w:rsidR="00FF2743">
        <w:rPr>
          <w:rFonts w:ascii="Arial" w:hAnsi="Arial" w:cs="Arial"/>
        </w:rPr>
        <w:t xml:space="preserve"> little to no influence on </w:t>
      </w:r>
      <w:r>
        <w:rPr>
          <w:rFonts w:ascii="Arial" w:hAnsi="Arial" w:cs="Arial"/>
        </w:rPr>
        <w:t>crucial</w:t>
      </w:r>
      <w:r w:rsidR="00FF2743">
        <w:rPr>
          <w:rFonts w:ascii="Arial" w:hAnsi="Arial" w:cs="Arial"/>
        </w:rPr>
        <w:t xml:space="preserve"> issues. </w:t>
      </w:r>
      <w:r w:rsidR="004F460A">
        <w:rPr>
          <w:rFonts w:ascii="Arial" w:hAnsi="Arial" w:cs="Arial"/>
        </w:rPr>
        <w:t xml:space="preserve">The host agency can </w:t>
      </w:r>
      <w:r w:rsidR="00747290">
        <w:rPr>
          <w:rFonts w:ascii="Arial" w:hAnsi="Arial" w:cs="Arial"/>
        </w:rPr>
        <w:t xml:space="preserve">arbitrarily </w:t>
      </w:r>
      <w:r w:rsidR="004F460A">
        <w:rPr>
          <w:rFonts w:ascii="Arial" w:hAnsi="Arial" w:cs="Arial"/>
        </w:rPr>
        <w:t>change</w:t>
      </w:r>
      <w:r w:rsidR="001F158E">
        <w:rPr>
          <w:rFonts w:ascii="Arial" w:hAnsi="Arial" w:cs="Arial"/>
        </w:rPr>
        <w:t xml:space="preserve"> </w:t>
      </w:r>
      <w:r w:rsidR="004F460A">
        <w:rPr>
          <w:rFonts w:ascii="Arial" w:hAnsi="Arial" w:cs="Arial"/>
        </w:rPr>
        <w:t xml:space="preserve">management, staffing, procedures, </w:t>
      </w:r>
      <w:r w:rsidR="00A60CCA">
        <w:rPr>
          <w:rFonts w:ascii="Arial" w:hAnsi="Arial" w:cs="Arial"/>
        </w:rPr>
        <w:t>technology</w:t>
      </w:r>
      <w:r w:rsidR="004F460A">
        <w:rPr>
          <w:rFonts w:ascii="Arial" w:hAnsi="Arial" w:cs="Arial"/>
        </w:rPr>
        <w:t>, and software</w:t>
      </w:r>
      <w:r w:rsidR="00747290">
        <w:rPr>
          <w:rFonts w:ascii="Arial" w:hAnsi="Arial" w:cs="Arial"/>
        </w:rPr>
        <w:t>;</w:t>
      </w:r>
      <w:r w:rsidR="00A60CCA">
        <w:rPr>
          <w:rFonts w:ascii="Arial" w:hAnsi="Arial" w:cs="Arial"/>
        </w:rPr>
        <w:t xml:space="preserve"> all issues </w:t>
      </w:r>
      <w:r w:rsidR="004F460A">
        <w:rPr>
          <w:rFonts w:ascii="Arial" w:hAnsi="Arial" w:cs="Arial"/>
        </w:rPr>
        <w:t xml:space="preserve">that have significant operational and budgetary impact on the end users. </w:t>
      </w:r>
    </w:p>
    <w:p w:rsidR="005058EB" w:rsidRDefault="005058EB" w:rsidP="005058EB">
      <w:pPr>
        <w:rPr>
          <w:rFonts w:ascii="Arial" w:hAnsi="Arial" w:cs="Arial"/>
        </w:rPr>
      </w:pPr>
    </w:p>
    <w:p w:rsidR="005058EB" w:rsidRDefault="005058EB" w:rsidP="005058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initial cost to consolidate would be very large. Organizational costs, facilities, equipment, software, training, and personnel will all entail substantial investment. </w:t>
      </w:r>
      <w:r w:rsidR="00A60CCA">
        <w:rPr>
          <w:rFonts w:ascii="Arial" w:hAnsi="Arial" w:cs="Arial"/>
        </w:rPr>
        <w:t>However, e</w:t>
      </w:r>
      <w:r>
        <w:rPr>
          <w:rFonts w:ascii="Arial" w:hAnsi="Arial" w:cs="Arial"/>
        </w:rPr>
        <w:t>conomy of scale may provide long</w:t>
      </w:r>
      <w:r w:rsidR="0074729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range </w:t>
      </w:r>
      <w:r w:rsidR="00081674">
        <w:rPr>
          <w:rFonts w:ascii="Arial" w:hAnsi="Arial" w:cs="Arial"/>
        </w:rPr>
        <w:t xml:space="preserve">operating </w:t>
      </w:r>
      <w:r>
        <w:rPr>
          <w:rFonts w:ascii="Arial" w:hAnsi="Arial" w:cs="Arial"/>
        </w:rPr>
        <w:t xml:space="preserve">budget savings. </w:t>
      </w:r>
    </w:p>
    <w:p w:rsidR="00A60CCA" w:rsidRDefault="00A60CCA" w:rsidP="005058EB">
      <w:pPr>
        <w:rPr>
          <w:rFonts w:ascii="Arial" w:hAnsi="Arial" w:cs="Arial"/>
        </w:rPr>
      </w:pPr>
    </w:p>
    <w:p w:rsidR="00A60CCA" w:rsidRDefault="00081674" w:rsidP="005058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F158E">
        <w:rPr>
          <w:rFonts w:ascii="Arial" w:hAnsi="Arial" w:cs="Arial"/>
        </w:rPr>
        <w:t>remaining</w:t>
      </w:r>
      <w:r w:rsidR="00A60CCA">
        <w:rPr>
          <w:rFonts w:ascii="Arial" w:hAnsi="Arial" w:cs="Arial"/>
        </w:rPr>
        <w:t xml:space="preserve"> weakness of consolidation is the same for outsourcing</w:t>
      </w:r>
      <w:r w:rsidR="00747290">
        <w:rPr>
          <w:rFonts w:ascii="Arial" w:hAnsi="Arial" w:cs="Arial"/>
        </w:rPr>
        <w:t>:</w:t>
      </w:r>
      <w:r w:rsidR="00A60CCA">
        <w:rPr>
          <w:rFonts w:ascii="Arial" w:hAnsi="Arial" w:cs="Arial"/>
        </w:rPr>
        <w:t xml:space="preserve"> loss of services performed by each </w:t>
      </w:r>
      <w:proofErr w:type="gramStart"/>
      <w:r w:rsidR="00A60CCA">
        <w:rPr>
          <w:rFonts w:ascii="Arial" w:hAnsi="Arial" w:cs="Arial"/>
        </w:rPr>
        <w:t>agencies</w:t>
      </w:r>
      <w:r w:rsidR="00747290">
        <w:rPr>
          <w:rFonts w:ascii="Arial" w:hAnsi="Arial" w:cs="Arial"/>
        </w:rPr>
        <w:t>’</w:t>
      </w:r>
      <w:proofErr w:type="gramEnd"/>
      <w:r w:rsidR="00A60CCA">
        <w:rPr>
          <w:rFonts w:ascii="Arial" w:hAnsi="Arial" w:cs="Arial"/>
        </w:rPr>
        <w:t xml:space="preserve"> communications staff.</w:t>
      </w:r>
      <w:r w:rsidR="001F158E">
        <w:rPr>
          <w:rFonts w:ascii="Arial" w:hAnsi="Arial" w:cs="Arial"/>
        </w:rPr>
        <w:t xml:space="preserve"> Hiring new staff to compensate for the loss of services provided by </w:t>
      </w:r>
      <w:r w:rsidR="00747290">
        <w:rPr>
          <w:rFonts w:ascii="Arial" w:hAnsi="Arial" w:cs="Arial"/>
        </w:rPr>
        <w:t xml:space="preserve">our own communication </w:t>
      </w:r>
      <w:proofErr w:type="gramStart"/>
      <w:r w:rsidR="00747290">
        <w:rPr>
          <w:rFonts w:ascii="Arial" w:hAnsi="Arial" w:cs="Arial"/>
        </w:rPr>
        <w:t>officers</w:t>
      </w:r>
      <w:proofErr w:type="gramEnd"/>
      <w:r w:rsidR="001F158E">
        <w:rPr>
          <w:rFonts w:ascii="Arial" w:hAnsi="Arial" w:cs="Arial"/>
        </w:rPr>
        <w:t xml:space="preserve"> compromises</w:t>
      </w:r>
      <w:r w:rsidR="00747290">
        <w:rPr>
          <w:rFonts w:ascii="Arial" w:hAnsi="Arial" w:cs="Arial"/>
        </w:rPr>
        <w:t>,</w:t>
      </w:r>
      <w:r w:rsidR="001F158E">
        <w:rPr>
          <w:rFonts w:ascii="Arial" w:hAnsi="Arial" w:cs="Arial"/>
        </w:rPr>
        <w:t xml:space="preserve"> if not eliminates</w:t>
      </w:r>
      <w:r w:rsidR="004B7CE5">
        <w:rPr>
          <w:rFonts w:ascii="Arial" w:hAnsi="Arial" w:cs="Arial"/>
        </w:rPr>
        <w:t>,</w:t>
      </w:r>
      <w:r w:rsidR="001F158E">
        <w:rPr>
          <w:rFonts w:ascii="Arial" w:hAnsi="Arial" w:cs="Arial"/>
        </w:rPr>
        <w:t xml:space="preserve"> any budget savings from </w:t>
      </w:r>
      <w:r w:rsidR="00C95B3F">
        <w:rPr>
          <w:rFonts w:ascii="Arial" w:hAnsi="Arial" w:cs="Arial"/>
        </w:rPr>
        <w:t>outsourcing and/or consolidation.</w:t>
      </w:r>
    </w:p>
    <w:p w:rsidR="004F460A" w:rsidRDefault="004F460A">
      <w:pPr>
        <w:rPr>
          <w:rFonts w:ascii="Arial" w:hAnsi="Arial" w:cs="Arial"/>
        </w:rPr>
      </w:pPr>
    </w:p>
    <w:p w:rsidR="00B454CA" w:rsidRDefault="00C95B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Finally, research has shown that </w:t>
      </w:r>
      <w:r w:rsidR="004628C1">
        <w:rPr>
          <w:rFonts w:ascii="Arial" w:hAnsi="Arial" w:cs="Arial"/>
        </w:rPr>
        <w:t xml:space="preserve">because of the scale and complexity of public safety communications, </w:t>
      </w:r>
      <w:r>
        <w:rPr>
          <w:rFonts w:ascii="Arial" w:hAnsi="Arial" w:cs="Arial"/>
        </w:rPr>
        <w:t>outsourcing and consolidation is a near</w:t>
      </w:r>
      <w:r w:rsidR="00747290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irrevocable decision. O</w:t>
      </w:r>
      <w:r w:rsidR="00081674">
        <w:rPr>
          <w:rFonts w:ascii="Arial" w:hAnsi="Arial" w:cs="Arial"/>
        </w:rPr>
        <w:t xml:space="preserve">nce </w:t>
      </w:r>
      <w:r w:rsidR="00FF2743">
        <w:rPr>
          <w:rFonts w:ascii="Arial" w:hAnsi="Arial" w:cs="Arial"/>
        </w:rPr>
        <w:t xml:space="preserve">a communications center </w:t>
      </w:r>
      <w:r w:rsidR="00081674">
        <w:rPr>
          <w:rFonts w:ascii="Arial" w:hAnsi="Arial" w:cs="Arial"/>
        </w:rPr>
        <w:t xml:space="preserve">is </w:t>
      </w:r>
      <w:r w:rsidR="004E706E">
        <w:rPr>
          <w:rFonts w:ascii="Arial" w:hAnsi="Arial" w:cs="Arial"/>
        </w:rPr>
        <w:t>eliminated</w:t>
      </w:r>
      <w:r w:rsidR="00081674">
        <w:rPr>
          <w:rFonts w:ascii="Arial" w:hAnsi="Arial" w:cs="Arial"/>
        </w:rPr>
        <w:t xml:space="preserve">, it </w:t>
      </w:r>
      <w:r w:rsidR="00FF2743">
        <w:rPr>
          <w:rFonts w:ascii="Arial" w:hAnsi="Arial" w:cs="Arial"/>
        </w:rPr>
        <w:t xml:space="preserve">cannot be rebuilt without </w:t>
      </w:r>
      <w:r w:rsidR="00081674">
        <w:rPr>
          <w:rFonts w:ascii="Arial" w:hAnsi="Arial" w:cs="Arial"/>
        </w:rPr>
        <w:t xml:space="preserve">an </w:t>
      </w:r>
      <w:r w:rsidR="00FF2743">
        <w:rPr>
          <w:rFonts w:ascii="Arial" w:hAnsi="Arial" w:cs="Arial"/>
        </w:rPr>
        <w:t xml:space="preserve">enormous investment </w:t>
      </w:r>
      <w:r w:rsidR="004F460A">
        <w:rPr>
          <w:rFonts w:ascii="Arial" w:hAnsi="Arial" w:cs="Arial"/>
        </w:rPr>
        <w:t>of time, effort, and money.</w:t>
      </w:r>
      <w:r w:rsidR="00747290">
        <w:rPr>
          <w:rFonts w:ascii="Arial" w:hAnsi="Arial" w:cs="Arial"/>
        </w:rPr>
        <w:t xml:space="preserve"> </w:t>
      </w:r>
    </w:p>
    <w:p w:rsidR="00B454CA" w:rsidRDefault="00B454CA">
      <w:pPr>
        <w:rPr>
          <w:rFonts w:ascii="Arial" w:hAnsi="Arial" w:cs="Arial"/>
        </w:rPr>
      </w:pPr>
    </w:p>
    <w:p w:rsidR="004628C1" w:rsidRPr="004628C1" w:rsidRDefault="004628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Staff </w:t>
      </w:r>
      <w:r w:rsidRPr="004628C1">
        <w:rPr>
          <w:rFonts w:ascii="Arial" w:hAnsi="Arial" w:cs="Arial"/>
          <w:b/>
        </w:rPr>
        <w:t>Recommendation:</w:t>
      </w:r>
    </w:p>
    <w:p w:rsidR="004628C1" w:rsidRDefault="004628C1">
      <w:pPr>
        <w:rPr>
          <w:rFonts w:ascii="Arial" w:hAnsi="Arial" w:cs="Arial"/>
        </w:rPr>
      </w:pPr>
    </w:p>
    <w:p w:rsidR="00BD2211" w:rsidRDefault="00601C53">
      <w:pPr>
        <w:rPr>
          <w:rFonts w:ascii="Arial" w:hAnsi="Arial" w:cs="Arial"/>
        </w:rPr>
      </w:pPr>
      <w:r>
        <w:rPr>
          <w:rFonts w:ascii="Arial" w:hAnsi="Arial" w:cs="Arial"/>
        </w:rPr>
        <w:t>The Mount Dora Police Department Communications Center provides the citizens of Mount Dora an exceptional value for the money spent.</w:t>
      </w:r>
      <w:r w:rsidRPr="00601C53">
        <w:rPr>
          <w:rFonts w:ascii="Arial" w:hAnsi="Arial" w:cs="Arial"/>
        </w:rPr>
        <w:t xml:space="preserve"> </w:t>
      </w:r>
      <w:r w:rsidR="00556C21">
        <w:rPr>
          <w:rFonts w:ascii="Arial" w:hAnsi="Arial" w:cs="Arial"/>
        </w:rPr>
        <w:t xml:space="preserve">It provides our residents, businesses, and visitors a level of service that cannot be replicated by an outside provider. </w:t>
      </w:r>
      <w:r>
        <w:rPr>
          <w:rFonts w:ascii="Arial" w:hAnsi="Arial" w:cs="Arial"/>
        </w:rPr>
        <w:t>The staff recommends that Mount Dora maintains its current communications center without change.</w:t>
      </w:r>
    </w:p>
    <w:p w:rsidR="00BD2211" w:rsidRPr="006C6EB4" w:rsidRDefault="00BD2211">
      <w:pPr>
        <w:rPr>
          <w:rFonts w:ascii="Arial" w:hAnsi="Arial" w:cs="Arial"/>
        </w:rPr>
      </w:pPr>
    </w:p>
    <w:p w:rsidR="006C6EB4" w:rsidRDefault="006C6EB4"/>
    <w:sectPr w:rsidR="006C6EB4" w:rsidSect="00697BC9">
      <w:headerReference w:type="default" r:id="rId9"/>
      <w:footerReference w:type="default" r:id="rId10"/>
      <w:pgSz w:w="12240" w:h="15840"/>
      <w:pgMar w:top="1152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60" w:rsidRDefault="00D00260" w:rsidP="00136C0C">
      <w:r>
        <w:separator/>
      </w:r>
    </w:p>
  </w:endnote>
  <w:endnote w:type="continuationSeparator" w:id="0">
    <w:p w:rsidR="00D00260" w:rsidRDefault="00D00260" w:rsidP="0013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610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0260" w:rsidRDefault="00D002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7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0260" w:rsidRDefault="00D00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60" w:rsidRDefault="00D00260" w:rsidP="00136C0C">
      <w:r>
        <w:separator/>
      </w:r>
    </w:p>
  </w:footnote>
  <w:footnote w:type="continuationSeparator" w:id="0">
    <w:p w:rsidR="00D00260" w:rsidRDefault="00D00260" w:rsidP="00136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Demi" w:hAnsi="Franklin Gothic Demi"/>
      </w:rPr>
      <w:alias w:val="Title"/>
      <w:id w:val="77547040"/>
      <w:placeholder>
        <w:docPart w:val="6DA0C5ED40A943369FE59F754F6C2A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00260" w:rsidRDefault="00D00260" w:rsidP="00136C0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4B674C">
          <w:rPr>
            <w:rFonts w:ascii="Franklin Gothic Demi" w:hAnsi="Franklin Gothic Demi"/>
          </w:rPr>
          <w:t>Mount Dora Police Department Communications</w:t>
        </w:r>
        <w:r>
          <w:rPr>
            <w:rFonts w:ascii="Franklin Gothic Demi" w:hAnsi="Franklin Gothic Demi"/>
          </w:rPr>
          <w:t xml:space="preserve"> </w:t>
        </w:r>
      </w:p>
    </w:sdtContent>
  </w:sdt>
  <w:sdt>
    <w:sdtPr>
      <w:rPr>
        <w:rFonts w:ascii="Franklin Gothic Demi" w:hAnsi="Franklin Gothic Demi"/>
      </w:rPr>
      <w:alias w:val="Date"/>
      <w:id w:val="77547044"/>
      <w:placeholder>
        <w:docPart w:val="A49AAA630BA243A28E2168139382EFF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D00260" w:rsidRPr="00980365" w:rsidRDefault="00D00260" w:rsidP="00136C0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>
          <w:rPr>
            <w:rFonts w:ascii="Franklin Gothic Demi" w:hAnsi="Franklin Gothic Demi"/>
          </w:rPr>
          <w:t>Executive Summary</w:t>
        </w:r>
      </w:p>
    </w:sdtContent>
  </w:sdt>
  <w:p w:rsidR="00D00260" w:rsidRDefault="00D00260" w:rsidP="00136C0C">
    <w:pPr>
      <w:pStyle w:val="Header"/>
    </w:pPr>
  </w:p>
  <w:p w:rsidR="00D00260" w:rsidRDefault="00D00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34C"/>
    <w:multiLevelType w:val="hybridMultilevel"/>
    <w:tmpl w:val="6E08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B4"/>
    <w:rsid w:val="00072834"/>
    <w:rsid w:val="00081674"/>
    <w:rsid w:val="00136C0C"/>
    <w:rsid w:val="00182C46"/>
    <w:rsid w:val="001C3F22"/>
    <w:rsid w:val="001F158E"/>
    <w:rsid w:val="00206BBC"/>
    <w:rsid w:val="00275783"/>
    <w:rsid w:val="002F4ED2"/>
    <w:rsid w:val="003704A0"/>
    <w:rsid w:val="00397D57"/>
    <w:rsid w:val="00450CD5"/>
    <w:rsid w:val="004628C1"/>
    <w:rsid w:val="004B7CE5"/>
    <w:rsid w:val="004E706E"/>
    <w:rsid w:val="004F460A"/>
    <w:rsid w:val="005058EB"/>
    <w:rsid w:val="00556C21"/>
    <w:rsid w:val="00572349"/>
    <w:rsid w:val="00601C53"/>
    <w:rsid w:val="00607679"/>
    <w:rsid w:val="0068134A"/>
    <w:rsid w:val="00697BC9"/>
    <w:rsid w:val="006C6EB4"/>
    <w:rsid w:val="006F4F08"/>
    <w:rsid w:val="00747290"/>
    <w:rsid w:val="00792A72"/>
    <w:rsid w:val="0085524A"/>
    <w:rsid w:val="008A14F6"/>
    <w:rsid w:val="00955F7E"/>
    <w:rsid w:val="009E070F"/>
    <w:rsid w:val="00A255BB"/>
    <w:rsid w:val="00A60CCA"/>
    <w:rsid w:val="00A93DD8"/>
    <w:rsid w:val="00AF0E76"/>
    <w:rsid w:val="00B303A7"/>
    <w:rsid w:val="00B454CA"/>
    <w:rsid w:val="00B634B6"/>
    <w:rsid w:val="00B6710B"/>
    <w:rsid w:val="00BD2211"/>
    <w:rsid w:val="00C95B3F"/>
    <w:rsid w:val="00D00260"/>
    <w:rsid w:val="00D9182D"/>
    <w:rsid w:val="00DC1B4D"/>
    <w:rsid w:val="00DE2CD6"/>
    <w:rsid w:val="00E350B5"/>
    <w:rsid w:val="00EB1947"/>
    <w:rsid w:val="00F31954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E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6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C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6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C0C"/>
    <w:rPr>
      <w:sz w:val="24"/>
      <w:szCs w:val="24"/>
    </w:rPr>
  </w:style>
  <w:style w:type="paragraph" w:styleId="BalloonText">
    <w:name w:val="Balloon Text"/>
    <w:basedOn w:val="Normal"/>
    <w:link w:val="BalloonTextChar"/>
    <w:rsid w:val="00136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E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6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C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6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C0C"/>
    <w:rPr>
      <w:sz w:val="24"/>
      <w:szCs w:val="24"/>
    </w:rPr>
  </w:style>
  <w:style w:type="paragraph" w:styleId="BalloonText">
    <w:name w:val="Balloon Text"/>
    <w:basedOn w:val="Normal"/>
    <w:link w:val="BalloonTextChar"/>
    <w:rsid w:val="00136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A0C5ED40A943369FE59F754F6C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964C-763F-4B6F-AE2A-5E48772C152C}"/>
      </w:docPartPr>
      <w:docPartBody>
        <w:p w:rsidR="00830FB5" w:rsidRDefault="00830FB5" w:rsidP="00830FB5">
          <w:pPr>
            <w:pStyle w:val="6DA0C5ED40A943369FE59F754F6C2ADE"/>
          </w:pPr>
          <w:r>
            <w:t>[Type the document title]</w:t>
          </w:r>
        </w:p>
      </w:docPartBody>
    </w:docPart>
    <w:docPart>
      <w:docPartPr>
        <w:name w:val="A49AAA630BA243A28E2168139382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C5B91-E81E-4709-B864-947ACDCB8132}"/>
      </w:docPartPr>
      <w:docPartBody>
        <w:p w:rsidR="00830FB5" w:rsidRDefault="00830FB5" w:rsidP="00830FB5">
          <w:pPr>
            <w:pStyle w:val="A49AAA630BA243A28E2168139382EFF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5"/>
    <w:rsid w:val="00747F2F"/>
    <w:rsid w:val="00830FB5"/>
    <w:rsid w:val="0089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F2254BA289499290D99EF2B7F6CB60">
    <w:name w:val="A4F2254BA289499290D99EF2B7F6CB60"/>
    <w:rsid w:val="00830FB5"/>
  </w:style>
  <w:style w:type="paragraph" w:customStyle="1" w:styleId="6DA0C5ED40A943369FE59F754F6C2ADE">
    <w:name w:val="6DA0C5ED40A943369FE59F754F6C2ADE"/>
    <w:rsid w:val="00830FB5"/>
  </w:style>
  <w:style w:type="paragraph" w:customStyle="1" w:styleId="A49AAA630BA243A28E2168139382EFFD">
    <w:name w:val="A49AAA630BA243A28E2168139382EFFD"/>
    <w:rsid w:val="00830F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F2254BA289499290D99EF2B7F6CB60">
    <w:name w:val="A4F2254BA289499290D99EF2B7F6CB60"/>
    <w:rsid w:val="00830FB5"/>
  </w:style>
  <w:style w:type="paragraph" w:customStyle="1" w:styleId="6DA0C5ED40A943369FE59F754F6C2ADE">
    <w:name w:val="6DA0C5ED40A943369FE59F754F6C2ADE"/>
    <w:rsid w:val="00830FB5"/>
  </w:style>
  <w:style w:type="paragraph" w:customStyle="1" w:styleId="A49AAA630BA243A28E2168139382EFFD">
    <w:name w:val="A49AAA630BA243A28E2168139382EFFD"/>
    <w:rsid w:val="00830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Executive Summary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4800</TotalTime>
  <Pages>2</Pages>
  <Words>643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Dora Police Department Communications </vt:lpstr>
    </vt:vector>
  </TitlesOfParts>
  <Company>City of Mount Dora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Dora Police Department Communications </dc:title>
  <dc:subject/>
  <dc:creator>Rauth, Ron</dc:creator>
  <cp:keywords/>
  <dc:description/>
  <cp:lastModifiedBy>Rauth, Ron</cp:lastModifiedBy>
  <cp:revision>8</cp:revision>
  <cp:lastPrinted>2012-04-26T17:51:00Z</cp:lastPrinted>
  <dcterms:created xsi:type="dcterms:W3CDTF">2012-04-25T14:08:00Z</dcterms:created>
  <dcterms:modified xsi:type="dcterms:W3CDTF">2012-04-30T12:29:00Z</dcterms:modified>
</cp:coreProperties>
</file>